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14" w:rsidRDefault="00C7772B" w:rsidP="00B850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проезда на автобусе по острову Кунаши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ру</w:t>
      </w:r>
    </w:p>
    <w:p w:rsidR="00B85096" w:rsidRDefault="00B85096" w:rsidP="00B850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3848"/>
        <w:gridCol w:w="2347"/>
        <w:gridCol w:w="2345"/>
      </w:tblGrid>
      <w:tr w:rsidR="00B85096" w:rsidRPr="00B85096" w:rsidTr="00B85096">
        <w:tc>
          <w:tcPr>
            <w:tcW w:w="817" w:type="dxa"/>
          </w:tcPr>
          <w:p w:rsidR="00B85096" w:rsidRPr="00B85096" w:rsidRDefault="00B85096" w:rsidP="00B85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096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968" w:type="dxa"/>
          </w:tcPr>
          <w:p w:rsidR="00B85096" w:rsidRPr="00B85096" w:rsidRDefault="00B85096" w:rsidP="00B85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096">
              <w:rPr>
                <w:rFonts w:ascii="Times New Roman" w:hAnsi="Times New Roman" w:cs="Times New Roman"/>
                <w:sz w:val="28"/>
                <w:szCs w:val="28"/>
              </w:rPr>
              <w:t>Направление маршрута</w:t>
            </w:r>
          </w:p>
        </w:tc>
        <w:tc>
          <w:tcPr>
            <w:tcW w:w="2393" w:type="dxa"/>
          </w:tcPr>
          <w:p w:rsidR="00B85096" w:rsidRPr="00B85096" w:rsidRDefault="00B85096" w:rsidP="00B85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096">
              <w:rPr>
                <w:rFonts w:ascii="Times New Roman" w:hAnsi="Times New Roman" w:cs="Times New Roman"/>
                <w:sz w:val="28"/>
                <w:szCs w:val="28"/>
              </w:rPr>
              <w:t>Расстояние в км</w:t>
            </w:r>
          </w:p>
        </w:tc>
        <w:tc>
          <w:tcPr>
            <w:tcW w:w="2393" w:type="dxa"/>
          </w:tcPr>
          <w:p w:rsidR="00B85096" w:rsidRPr="00B85096" w:rsidRDefault="00B85096" w:rsidP="00B85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096">
              <w:rPr>
                <w:rFonts w:ascii="Times New Roman" w:hAnsi="Times New Roman" w:cs="Times New Roman"/>
                <w:sz w:val="28"/>
                <w:szCs w:val="28"/>
              </w:rPr>
              <w:t>Стоимость проезда в руб.</w:t>
            </w:r>
          </w:p>
        </w:tc>
      </w:tr>
      <w:tr w:rsidR="00B85096" w:rsidRPr="00B85096" w:rsidTr="00B85096">
        <w:tc>
          <w:tcPr>
            <w:tcW w:w="817" w:type="dxa"/>
          </w:tcPr>
          <w:p w:rsidR="00B85096" w:rsidRPr="00B85096" w:rsidRDefault="00B85096" w:rsidP="00B85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B85096" w:rsidRPr="00B85096" w:rsidRDefault="00B85096" w:rsidP="00B85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096">
              <w:rPr>
                <w:rFonts w:ascii="Times New Roman" w:hAnsi="Times New Roman" w:cs="Times New Roman"/>
                <w:sz w:val="28"/>
                <w:szCs w:val="28"/>
              </w:rPr>
              <w:t>пгт. Южно-Курильск – п. Головнино</w:t>
            </w:r>
          </w:p>
        </w:tc>
        <w:tc>
          <w:tcPr>
            <w:tcW w:w="2393" w:type="dxa"/>
          </w:tcPr>
          <w:p w:rsidR="00B85096" w:rsidRPr="00B85096" w:rsidRDefault="00B85096" w:rsidP="00B85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096">
              <w:rPr>
                <w:rFonts w:ascii="Times New Roman" w:hAnsi="Times New Roman" w:cs="Times New Roman"/>
                <w:sz w:val="28"/>
                <w:szCs w:val="28"/>
              </w:rPr>
              <w:t>57,15</w:t>
            </w:r>
          </w:p>
        </w:tc>
        <w:tc>
          <w:tcPr>
            <w:tcW w:w="2393" w:type="dxa"/>
          </w:tcPr>
          <w:p w:rsidR="00B85096" w:rsidRPr="00B85096" w:rsidRDefault="00B85096" w:rsidP="00B85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096">
              <w:rPr>
                <w:rFonts w:ascii="Times New Roman" w:hAnsi="Times New Roman" w:cs="Times New Roman"/>
                <w:sz w:val="28"/>
                <w:szCs w:val="28"/>
              </w:rPr>
              <w:t>220,00</w:t>
            </w:r>
          </w:p>
        </w:tc>
      </w:tr>
      <w:tr w:rsidR="00B85096" w:rsidRPr="00B85096" w:rsidTr="00B85096">
        <w:tc>
          <w:tcPr>
            <w:tcW w:w="817" w:type="dxa"/>
          </w:tcPr>
          <w:p w:rsidR="00B85096" w:rsidRPr="00B85096" w:rsidRDefault="00B85096" w:rsidP="00B85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0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B85096" w:rsidRPr="00B85096" w:rsidRDefault="00B85096" w:rsidP="00B85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096">
              <w:rPr>
                <w:rFonts w:ascii="Times New Roman" w:hAnsi="Times New Roman" w:cs="Times New Roman"/>
                <w:sz w:val="28"/>
                <w:szCs w:val="28"/>
              </w:rPr>
              <w:t>пгт. Южно-Курильск – п. Лагунное</w:t>
            </w:r>
          </w:p>
        </w:tc>
        <w:tc>
          <w:tcPr>
            <w:tcW w:w="2393" w:type="dxa"/>
          </w:tcPr>
          <w:p w:rsidR="00B85096" w:rsidRPr="00B85096" w:rsidRDefault="00B85096" w:rsidP="00B85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096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2393" w:type="dxa"/>
          </w:tcPr>
          <w:p w:rsidR="00B85096" w:rsidRPr="00B85096" w:rsidRDefault="00B85096" w:rsidP="00B85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096">
              <w:rPr>
                <w:rFonts w:ascii="Times New Roman" w:hAnsi="Times New Roman" w:cs="Times New Roman"/>
                <w:sz w:val="28"/>
                <w:szCs w:val="28"/>
              </w:rPr>
              <w:t>36,00</w:t>
            </w:r>
          </w:p>
        </w:tc>
      </w:tr>
      <w:tr w:rsidR="00B85096" w:rsidRPr="00B85096" w:rsidTr="00B85096">
        <w:tc>
          <w:tcPr>
            <w:tcW w:w="817" w:type="dxa"/>
          </w:tcPr>
          <w:p w:rsidR="00B85096" w:rsidRPr="00B85096" w:rsidRDefault="00B85096" w:rsidP="00B85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0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B85096" w:rsidRPr="00B85096" w:rsidRDefault="00B85096" w:rsidP="00B85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096">
              <w:rPr>
                <w:rFonts w:ascii="Times New Roman" w:hAnsi="Times New Roman" w:cs="Times New Roman"/>
                <w:sz w:val="28"/>
                <w:szCs w:val="28"/>
              </w:rPr>
              <w:t>пгт. Южно-Курильск – п. Горячий Пляж</w:t>
            </w:r>
          </w:p>
        </w:tc>
        <w:tc>
          <w:tcPr>
            <w:tcW w:w="2393" w:type="dxa"/>
          </w:tcPr>
          <w:p w:rsidR="00B85096" w:rsidRPr="00B85096" w:rsidRDefault="00B85096" w:rsidP="00B85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096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2393" w:type="dxa"/>
          </w:tcPr>
          <w:p w:rsidR="00B85096" w:rsidRPr="00B85096" w:rsidRDefault="00B85096" w:rsidP="00B85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096">
              <w:rPr>
                <w:rFonts w:ascii="Times New Roman" w:hAnsi="Times New Roman" w:cs="Times New Roman"/>
                <w:sz w:val="28"/>
                <w:szCs w:val="28"/>
              </w:rPr>
              <w:t>38,00</w:t>
            </w:r>
          </w:p>
        </w:tc>
      </w:tr>
      <w:tr w:rsidR="00B85096" w:rsidRPr="00B85096" w:rsidTr="00B85096">
        <w:tc>
          <w:tcPr>
            <w:tcW w:w="817" w:type="dxa"/>
          </w:tcPr>
          <w:p w:rsidR="00B85096" w:rsidRPr="00B85096" w:rsidRDefault="00B85096" w:rsidP="00B85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0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B85096" w:rsidRPr="00B85096" w:rsidRDefault="00B85096" w:rsidP="00B85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096">
              <w:rPr>
                <w:rFonts w:ascii="Times New Roman" w:hAnsi="Times New Roman" w:cs="Times New Roman"/>
                <w:sz w:val="28"/>
                <w:szCs w:val="28"/>
              </w:rPr>
              <w:t>пгт. Южно-Курильск – с. Отрада</w:t>
            </w:r>
          </w:p>
        </w:tc>
        <w:tc>
          <w:tcPr>
            <w:tcW w:w="2393" w:type="dxa"/>
          </w:tcPr>
          <w:p w:rsidR="00B85096" w:rsidRPr="00B85096" w:rsidRDefault="00B85096" w:rsidP="00B85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096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2393" w:type="dxa"/>
          </w:tcPr>
          <w:p w:rsidR="00B85096" w:rsidRPr="00B85096" w:rsidRDefault="00B85096" w:rsidP="00B85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096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B85096" w:rsidRPr="00B85096" w:rsidTr="00B85096">
        <w:tc>
          <w:tcPr>
            <w:tcW w:w="817" w:type="dxa"/>
          </w:tcPr>
          <w:p w:rsidR="00B85096" w:rsidRPr="00B85096" w:rsidRDefault="00B85096" w:rsidP="00B85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0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B85096" w:rsidRPr="00B85096" w:rsidRDefault="00B85096" w:rsidP="00B85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096">
              <w:rPr>
                <w:rFonts w:ascii="Times New Roman" w:hAnsi="Times New Roman" w:cs="Times New Roman"/>
                <w:sz w:val="28"/>
                <w:szCs w:val="28"/>
              </w:rPr>
              <w:t>пгт. Южно-Курильск – п. Менделеево (аэропорт)</w:t>
            </w:r>
          </w:p>
        </w:tc>
        <w:tc>
          <w:tcPr>
            <w:tcW w:w="2393" w:type="dxa"/>
          </w:tcPr>
          <w:p w:rsidR="00B85096" w:rsidRPr="00B85096" w:rsidRDefault="00B85096" w:rsidP="00B85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096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2393" w:type="dxa"/>
          </w:tcPr>
          <w:p w:rsidR="00B85096" w:rsidRPr="00B85096" w:rsidRDefault="00B85096" w:rsidP="00B85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096">
              <w:rPr>
                <w:rFonts w:ascii="Times New Roman" w:hAnsi="Times New Roman" w:cs="Times New Roman"/>
                <w:sz w:val="28"/>
                <w:szCs w:val="28"/>
              </w:rPr>
              <w:t>92,00</w:t>
            </w:r>
          </w:p>
        </w:tc>
      </w:tr>
      <w:tr w:rsidR="00B85096" w:rsidRPr="00B85096" w:rsidTr="00B85096">
        <w:tc>
          <w:tcPr>
            <w:tcW w:w="817" w:type="dxa"/>
          </w:tcPr>
          <w:p w:rsidR="00B85096" w:rsidRPr="00B85096" w:rsidRDefault="00B85096" w:rsidP="00B85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0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B85096" w:rsidRPr="00B85096" w:rsidRDefault="00B85096" w:rsidP="00B85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096">
              <w:rPr>
                <w:rFonts w:ascii="Times New Roman" w:hAnsi="Times New Roman" w:cs="Times New Roman"/>
                <w:sz w:val="28"/>
                <w:szCs w:val="28"/>
              </w:rPr>
              <w:t>пгт. Южно-Курильск – п. Третьяково</w:t>
            </w:r>
          </w:p>
        </w:tc>
        <w:tc>
          <w:tcPr>
            <w:tcW w:w="2393" w:type="dxa"/>
          </w:tcPr>
          <w:p w:rsidR="00B85096" w:rsidRPr="00B85096" w:rsidRDefault="00B85096" w:rsidP="00B85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096"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2393" w:type="dxa"/>
          </w:tcPr>
          <w:p w:rsidR="00B85096" w:rsidRPr="00B85096" w:rsidRDefault="00B85096" w:rsidP="00B85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096">
              <w:rPr>
                <w:rFonts w:ascii="Times New Roman" w:hAnsi="Times New Roman" w:cs="Times New Roman"/>
                <w:sz w:val="28"/>
                <w:szCs w:val="28"/>
              </w:rPr>
              <w:t>113,00</w:t>
            </w:r>
          </w:p>
        </w:tc>
      </w:tr>
      <w:tr w:rsidR="00B85096" w:rsidRPr="00B85096" w:rsidTr="00B85096">
        <w:tc>
          <w:tcPr>
            <w:tcW w:w="817" w:type="dxa"/>
          </w:tcPr>
          <w:p w:rsidR="00B85096" w:rsidRPr="00B85096" w:rsidRDefault="00B85096" w:rsidP="00B85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0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B85096" w:rsidRPr="00B85096" w:rsidRDefault="00B85096" w:rsidP="00B85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096">
              <w:rPr>
                <w:rFonts w:ascii="Times New Roman" w:hAnsi="Times New Roman" w:cs="Times New Roman"/>
                <w:sz w:val="28"/>
                <w:szCs w:val="28"/>
              </w:rPr>
              <w:t>пгт. Южно-Курильск – 13 км (дачи)</w:t>
            </w:r>
          </w:p>
        </w:tc>
        <w:tc>
          <w:tcPr>
            <w:tcW w:w="2393" w:type="dxa"/>
          </w:tcPr>
          <w:p w:rsidR="00B85096" w:rsidRPr="00B85096" w:rsidRDefault="00B85096" w:rsidP="00B85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09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393" w:type="dxa"/>
          </w:tcPr>
          <w:p w:rsidR="00B85096" w:rsidRPr="00B85096" w:rsidRDefault="00B85096" w:rsidP="00B85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096">
              <w:rPr>
                <w:rFonts w:ascii="Times New Roman" w:hAnsi="Times New Roman" w:cs="Times New Roman"/>
                <w:sz w:val="28"/>
                <w:szCs w:val="28"/>
              </w:rPr>
              <w:t>77,00</w:t>
            </w:r>
          </w:p>
        </w:tc>
      </w:tr>
    </w:tbl>
    <w:p w:rsidR="00B85096" w:rsidRPr="00B85096" w:rsidRDefault="00B85096" w:rsidP="00B850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5096" w:rsidRPr="00B85096" w:rsidSect="0054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96"/>
    <w:rsid w:val="00545314"/>
    <w:rsid w:val="006F54EB"/>
    <w:rsid w:val="00B85096"/>
    <w:rsid w:val="00C7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AFB3"/>
  <w15:chartTrackingRefBased/>
  <w15:docId w15:val="{101EB473-7572-4815-B0F2-DB3C1ADB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Нач.общ.отд</dc:creator>
  <cp:keywords/>
  <dc:description/>
  <cp:lastModifiedBy>Oksana</cp:lastModifiedBy>
  <cp:revision>2</cp:revision>
  <dcterms:created xsi:type="dcterms:W3CDTF">2019-01-29T07:04:00Z</dcterms:created>
  <dcterms:modified xsi:type="dcterms:W3CDTF">2019-01-29T07:04:00Z</dcterms:modified>
</cp:coreProperties>
</file>